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/>
          <w:b/>
          <w:bCs/>
          <w:sz w:val="44"/>
          <w:szCs w:val="44"/>
        </w:rPr>
        <w:t>第六届“中国创翼”创业创新大赛广西选拔赛暨</w:t>
      </w:r>
    </w:p>
    <w:p>
      <w:pPr>
        <w:spacing w:line="52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/>
          <w:b/>
          <w:bCs/>
          <w:sz w:val="44"/>
          <w:szCs w:val="44"/>
        </w:rPr>
        <w:t>第十届广西创业大赛玉林市选拔赛报名表</w:t>
      </w:r>
    </w:p>
    <w:p/>
    <w:tbl>
      <w:tblPr>
        <w:tblStyle w:val="5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1398"/>
        <w:gridCol w:w="102"/>
        <w:gridCol w:w="1489"/>
        <w:gridCol w:w="885"/>
        <w:gridCol w:w="1871"/>
        <w:gridCol w:w="201"/>
        <w:gridCol w:w="324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第一创始人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t>毕业院校（含在读院校）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</w:pPr>
            <w:r>
              <w:t>最</w:t>
            </w:r>
            <w:r>
              <w:rPr>
                <w:spacing w:val="-1"/>
              </w:rPr>
              <w:t>高学历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spacing w:val="7"/>
              </w:rPr>
              <w:t>电子邮箱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2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第一创始人</w:t>
            </w:r>
          </w:p>
          <w:p>
            <w:pPr>
              <w:spacing w:line="360" w:lineRule="exact"/>
              <w:ind w:left="-21" w:leftChars="-11" w:hanging="2"/>
              <w:jc w:val="center"/>
            </w:pPr>
            <w:r>
              <w:rPr>
                <w:rFonts w:ascii="宋体" w:hAnsi="宋体"/>
                <w:kern w:val="0"/>
                <w:sz w:val="24"/>
                <w:szCs w:val="24"/>
              </w:rPr>
              <w:t>所属群体</w:t>
            </w:r>
          </w:p>
        </w:tc>
        <w:tc>
          <w:tcPr>
            <w:tcW w:w="6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" w:hanging="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□高校学生（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含</w:t>
            </w:r>
            <w:r>
              <w:rPr>
                <w:rFonts w:ascii="宋体" w:hAnsi="宋体"/>
                <w:kern w:val="0"/>
                <w:sz w:val="24"/>
                <w:szCs w:val="24"/>
              </w:rPr>
              <w:t>毕业生）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□技工院校学生（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含</w:t>
            </w:r>
            <w:r>
              <w:rPr>
                <w:rFonts w:ascii="宋体" w:hAnsi="宋体"/>
                <w:kern w:val="0"/>
                <w:sz w:val="24"/>
                <w:szCs w:val="24"/>
              </w:rPr>
              <w:t>毕业生）</w:t>
            </w:r>
          </w:p>
          <w:p>
            <w:pPr>
              <w:spacing w:line="360" w:lineRule="exact"/>
              <w:ind w:left="2" w:hanging="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□留学归国人员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□去产能转岗职工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□复转军人</w:t>
            </w:r>
          </w:p>
          <w:p>
            <w:pPr>
              <w:spacing w:line="360" w:lineRule="exact"/>
              <w:ind w:left="2" w:hanging="2"/>
              <w:jc w:val="left"/>
              <w:rPr>
                <w:rFonts w:ascii="宋体" w:hAnsi="宋体"/>
                <w:spacing w:val="24"/>
                <w:w w:val="9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□返乡农民工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>□残疾人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/>
                <w:spacing w:val="0"/>
                <w:kern w:val="0"/>
                <w:sz w:val="24"/>
                <w:szCs w:val="24"/>
                <w:fitText w:val="3379" w:id="-993801727"/>
              </w:rPr>
              <w:t>企事业单位科研（或管理）人员</w:t>
            </w:r>
          </w:p>
          <w:p>
            <w:pPr>
              <w:spacing w:line="360" w:lineRule="exact"/>
              <w:ind w:left="2" w:hanging="2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联合创始人（如有）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t>毕业院校（含在读院校）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spacing w:val="7"/>
              </w:rPr>
            </w:pPr>
            <w:r>
              <w:t>最</w:t>
            </w:r>
            <w:r>
              <w:rPr>
                <w:spacing w:val="-1"/>
              </w:rPr>
              <w:t>高学历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spacing w:val="7"/>
              </w:rPr>
              <w:t>电子邮箱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2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联合</w:t>
            </w:r>
            <w:r>
              <w:rPr>
                <w:rFonts w:ascii="宋体" w:hAnsi="宋体"/>
                <w:kern w:val="0"/>
                <w:sz w:val="24"/>
                <w:szCs w:val="24"/>
              </w:rPr>
              <w:t>创始人</w:t>
            </w:r>
          </w:p>
          <w:p>
            <w:pPr>
              <w:spacing w:line="360" w:lineRule="exact"/>
              <w:ind w:left="-21" w:leftChars="-11" w:hanging="2"/>
              <w:jc w:val="center"/>
            </w:pPr>
            <w:r>
              <w:rPr>
                <w:rFonts w:ascii="宋体" w:hAnsi="宋体"/>
                <w:kern w:val="0"/>
                <w:sz w:val="24"/>
                <w:szCs w:val="24"/>
              </w:rPr>
              <w:t>所属群体</w:t>
            </w:r>
          </w:p>
        </w:tc>
        <w:tc>
          <w:tcPr>
            <w:tcW w:w="6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" w:hanging="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□高校学生（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含</w:t>
            </w:r>
            <w:r>
              <w:rPr>
                <w:rFonts w:ascii="宋体" w:hAnsi="宋体"/>
                <w:kern w:val="0"/>
                <w:sz w:val="24"/>
                <w:szCs w:val="24"/>
              </w:rPr>
              <w:t>毕业生）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□技工院校学生（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含</w:t>
            </w:r>
            <w:r>
              <w:rPr>
                <w:rFonts w:ascii="宋体" w:hAnsi="宋体"/>
                <w:kern w:val="0"/>
                <w:sz w:val="24"/>
                <w:szCs w:val="24"/>
              </w:rPr>
              <w:t>毕业生）</w:t>
            </w:r>
          </w:p>
          <w:p>
            <w:pPr>
              <w:spacing w:line="360" w:lineRule="exact"/>
              <w:ind w:left="2" w:hanging="2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□留学归国人员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□去产能转岗职工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□复转军人</w:t>
            </w:r>
          </w:p>
          <w:p>
            <w:pPr>
              <w:spacing w:line="360" w:lineRule="exact"/>
              <w:ind w:left="2" w:hanging="2"/>
              <w:jc w:val="left"/>
              <w:rPr>
                <w:rFonts w:ascii="宋体" w:hAnsi="宋体"/>
                <w:spacing w:val="24"/>
                <w:w w:val="92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□返乡农民工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>□残疾人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/>
                <w:spacing w:val="0"/>
                <w:kern w:val="0"/>
                <w:sz w:val="24"/>
                <w:szCs w:val="24"/>
                <w:fitText w:val="3379" w:id="-993801727"/>
              </w:rPr>
              <w:t>企事业单位科研（或管理）人员</w:t>
            </w:r>
          </w:p>
          <w:p>
            <w:pPr>
              <w:spacing w:line="360" w:lineRule="exact"/>
              <w:ind w:left="-21" w:leftChars="-11" w:hanging="2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团队人数</w:t>
            </w:r>
          </w:p>
        </w:tc>
        <w:tc>
          <w:tcPr>
            <w:tcW w:w="3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带动就业</w:t>
            </w:r>
            <w:r>
              <w:rPr>
                <w:rFonts w:ascii="宋体" w:hAnsi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spacing w:val="4"/>
              </w:rPr>
              <w:t>项目所属领域</w:t>
            </w:r>
          </w:p>
        </w:tc>
        <w:tc>
          <w:tcPr>
            <w:tcW w:w="8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3" w:line="232" w:lineRule="auto"/>
              <w:ind w:right="66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□新材料新能源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□装备制造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□医疗健康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□互联网TMT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spacing w:before="73" w:line="232" w:lineRule="auto"/>
              <w:ind w:right="66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□文化创意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□现代服务业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□人工智能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□现代农业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企业注册地址</w:t>
            </w: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企业</w:t>
            </w:r>
            <w:r>
              <w:rPr>
                <w:rFonts w:ascii="宋体" w:hAnsi="宋体"/>
                <w:kern w:val="0"/>
                <w:sz w:val="24"/>
                <w:szCs w:val="24"/>
              </w:rPr>
              <w:t>注册登记时间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报名赛道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（只能选一个）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3" w:line="208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主体赛</w:t>
            </w:r>
          </w:p>
        </w:tc>
        <w:tc>
          <w:tcPr>
            <w:tcW w:w="66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3" w:line="208" w:lineRule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□主体赛先进制造赛道、 □主体赛现代服务赛道、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3" w:line="208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专项赛</w:t>
            </w:r>
          </w:p>
        </w:tc>
        <w:tc>
          <w:tcPr>
            <w:tcW w:w="66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3" w:line="208" w:lineRule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 xml:space="preserve">□乡村振兴专项赛、□银发经济专项赛、 □绿色经济专项赛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项目简介</w:t>
            </w:r>
          </w:p>
          <w:p>
            <w:pPr>
              <w:spacing w:line="360" w:lineRule="exact"/>
              <w:ind w:left="-21" w:leftChars="-11" w:hanging="2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（</w:t>
            </w:r>
            <w:r>
              <w:rPr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kern w:val="0"/>
                <w:sz w:val="24"/>
                <w:szCs w:val="24"/>
              </w:rPr>
              <w:t>0</w:t>
            </w:r>
            <w:r>
              <w:rPr>
                <w:kern w:val="0"/>
                <w:sz w:val="24"/>
                <w:szCs w:val="24"/>
              </w:rPr>
              <w:t>0</w:t>
            </w:r>
            <w:r>
              <w:rPr>
                <w:rFonts w:ascii="宋体" w:hAnsi="宋体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8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spacing w:val="4"/>
              </w:rPr>
            </w:pPr>
            <w:r>
              <w:rPr>
                <w:spacing w:val="4"/>
              </w:rPr>
              <w:t>运营现状</w:t>
            </w:r>
          </w:p>
          <w:p>
            <w:pPr>
              <w:spacing w:line="360" w:lineRule="exact"/>
              <w:ind w:left="-21" w:leftChars="-11" w:hanging="2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4"/>
              </w:rPr>
              <w:t>（</w:t>
            </w:r>
            <w:r>
              <w:rPr>
                <w:rFonts w:eastAsia="Times New Roman"/>
                <w:spacing w:val="4"/>
              </w:rPr>
              <w:t>200</w:t>
            </w:r>
            <w:r>
              <w:rPr>
                <w:spacing w:val="4"/>
              </w:rPr>
              <w:t>字以内）</w:t>
            </w:r>
          </w:p>
        </w:tc>
        <w:tc>
          <w:tcPr>
            <w:tcW w:w="8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21" w:leftChars="-11" w:hanging="2"/>
              <w:jc w:val="center"/>
              <w:rPr>
                <w:spacing w:val="4"/>
              </w:rPr>
            </w:pPr>
            <w:r>
              <w:rPr>
                <w:spacing w:val="4"/>
              </w:rPr>
              <w:t>团队介绍</w:t>
            </w:r>
          </w:p>
          <w:p>
            <w:pPr>
              <w:spacing w:line="360" w:lineRule="exact"/>
              <w:ind w:left="-21" w:leftChars="-11" w:hanging="2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spacing w:val="4"/>
              </w:rPr>
              <w:t>（</w:t>
            </w:r>
            <w:r>
              <w:rPr>
                <w:rFonts w:eastAsia="Times New Roman"/>
                <w:spacing w:val="4"/>
              </w:rPr>
              <w:t>150</w:t>
            </w:r>
            <w:r>
              <w:rPr>
                <w:spacing w:val="4"/>
              </w:rPr>
              <w:t>字以内）</w:t>
            </w:r>
          </w:p>
        </w:tc>
        <w:tc>
          <w:tcPr>
            <w:tcW w:w="8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A9"/>
    <w:rsid w:val="00036A56"/>
    <w:rsid w:val="001D1D0F"/>
    <w:rsid w:val="002B7B9F"/>
    <w:rsid w:val="00304436"/>
    <w:rsid w:val="00345B23"/>
    <w:rsid w:val="00546E80"/>
    <w:rsid w:val="00670268"/>
    <w:rsid w:val="006B72FD"/>
    <w:rsid w:val="006E1EC9"/>
    <w:rsid w:val="008A56CF"/>
    <w:rsid w:val="00913646"/>
    <w:rsid w:val="00991ACE"/>
    <w:rsid w:val="00A006F3"/>
    <w:rsid w:val="00A22986"/>
    <w:rsid w:val="00AA306A"/>
    <w:rsid w:val="00B57F53"/>
    <w:rsid w:val="00C668D6"/>
    <w:rsid w:val="00D53B8F"/>
    <w:rsid w:val="00E80025"/>
    <w:rsid w:val="00F57452"/>
    <w:rsid w:val="00FA5FA9"/>
    <w:rsid w:val="FE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99"/>
    <w:rPr>
      <w:rFonts w:ascii="Times New Roman" w:hAnsi="Times New Roman" w:eastAsia="宋体" w:cs="Times New Roman"/>
      <w:szCs w:val="21"/>
      <w14:ligatures w14:val="none"/>
    </w:rPr>
  </w:style>
  <w:style w:type="paragraph" w:customStyle="1" w:styleId="10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513</Characters>
  <Lines>4</Lines>
  <Paragraphs>1</Paragraphs>
  <TotalTime>156</TotalTime>
  <ScaleCrop>false</ScaleCrop>
  <LinksUpToDate>false</LinksUpToDate>
  <CharactersWithSpaces>601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2023-08-22T09:59:00Z</dcterms:created>
  <dc:creator>凌 坚</dc:creator>
  <cp:lastModifiedBy>gxxc</cp:lastModifiedBy>
  <dcterms:modified xsi:type="dcterms:W3CDTF">2024-05-13T11:13:21Z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